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62" w:rsidRPr="00C05662" w:rsidRDefault="008A1EDE" w:rsidP="00C05662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Calibri,Bold"/>
          <w:b/>
          <w:bCs/>
          <w:sz w:val="56"/>
          <w:szCs w:val="56"/>
        </w:rPr>
      </w:pPr>
      <w:r w:rsidRPr="00C05662">
        <w:rPr>
          <w:rFonts w:ascii="Arial Rounded MT Bold" w:hAnsi="Arial Rounded MT Bold" w:cs="Calibri,Bold"/>
          <w:b/>
          <w:bCs/>
          <w:sz w:val="56"/>
          <w:szCs w:val="56"/>
        </w:rPr>
        <w:t>SMLOUVA O Ú</w:t>
      </w:r>
      <w:r w:rsidRPr="00C05662">
        <w:rPr>
          <w:rFonts w:ascii="Arial" w:hAnsi="Arial" w:cs="Arial"/>
          <w:b/>
          <w:bCs/>
          <w:sz w:val="56"/>
          <w:szCs w:val="56"/>
        </w:rPr>
        <w:t>Č</w:t>
      </w:r>
      <w:r w:rsidRPr="00C05662">
        <w:rPr>
          <w:rFonts w:ascii="Arial Rounded MT Bold" w:hAnsi="Arial Rounded MT Bold" w:cs="Calibri,Bold"/>
          <w:b/>
          <w:bCs/>
          <w:sz w:val="56"/>
          <w:szCs w:val="56"/>
        </w:rPr>
        <w:t>ASTI D</w:t>
      </w:r>
      <w:r w:rsidRPr="00C05662">
        <w:rPr>
          <w:rFonts w:ascii="Arial Rounded MT Bold" w:hAnsi="Arial Rounded MT Bold" w:cs="Arial Rounded MT Bold"/>
          <w:b/>
          <w:bCs/>
          <w:sz w:val="56"/>
          <w:szCs w:val="56"/>
        </w:rPr>
        <w:t>Í</w:t>
      </w:r>
      <w:r w:rsidRPr="00C05662">
        <w:rPr>
          <w:rFonts w:ascii="Arial Rounded MT Bold" w:hAnsi="Arial Rounded MT Bold" w:cs="Calibri,Bold"/>
          <w:b/>
          <w:bCs/>
          <w:sz w:val="56"/>
          <w:szCs w:val="56"/>
        </w:rPr>
        <w:t>T</w:t>
      </w:r>
      <w:r w:rsidRPr="00C05662">
        <w:rPr>
          <w:rFonts w:ascii="Arial" w:hAnsi="Arial" w:cs="Arial"/>
          <w:b/>
          <w:bCs/>
          <w:sz w:val="56"/>
          <w:szCs w:val="56"/>
        </w:rPr>
        <w:t>Ě</w:t>
      </w:r>
      <w:r w:rsidRPr="00C05662">
        <w:rPr>
          <w:rFonts w:ascii="Arial Rounded MT Bold" w:hAnsi="Arial Rounded MT Bold" w:cs="Calibri,Bold"/>
          <w:b/>
          <w:bCs/>
          <w:sz w:val="56"/>
          <w:szCs w:val="56"/>
        </w:rPr>
        <w:t xml:space="preserve">TE </w:t>
      </w:r>
    </w:p>
    <w:p w:rsidR="008A1EDE" w:rsidRDefault="008A1EDE" w:rsidP="00C05662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Calibri,Bold"/>
          <w:b/>
          <w:bCs/>
          <w:sz w:val="56"/>
          <w:szCs w:val="56"/>
        </w:rPr>
      </w:pPr>
      <w:r w:rsidRPr="00C05662">
        <w:rPr>
          <w:rFonts w:ascii="Arial Rounded MT Bold" w:hAnsi="Arial Rounded MT Bold" w:cs="Calibri,Bold"/>
          <w:b/>
          <w:bCs/>
          <w:sz w:val="56"/>
          <w:szCs w:val="56"/>
        </w:rPr>
        <w:t>NA P</w:t>
      </w:r>
      <w:r w:rsidRPr="00C05662">
        <w:rPr>
          <w:rFonts w:ascii="Arial" w:hAnsi="Arial" w:cs="Arial"/>
          <w:b/>
          <w:bCs/>
          <w:sz w:val="56"/>
          <w:szCs w:val="56"/>
        </w:rPr>
        <w:t>Ř</w:t>
      </w:r>
      <w:r w:rsidRPr="00C05662">
        <w:rPr>
          <w:rFonts w:ascii="Arial Rounded MT Bold" w:hAnsi="Arial Rounded MT Bold" w:cs="Arial Rounded MT Bold"/>
          <w:b/>
          <w:bCs/>
          <w:sz w:val="56"/>
          <w:szCs w:val="56"/>
        </w:rPr>
        <w:t>Í</w:t>
      </w:r>
      <w:r w:rsidRPr="00C05662">
        <w:rPr>
          <w:rFonts w:ascii="Arial Rounded MT Bold" w:hAnsi="Arial Rounded MT Bold" w:cs="Calibri,Bold"/>
          <w:b/>
          <w:bCs/>
          <w:sz w:val="56"/>
          <w:szCs w:val="56"/>
        </w:rPr>
        <w:t>M</w:t>
      </w:r>
      <w:r w:rsidRPr="00C05662">
        <w:rPr>
          <w:rFonts w:ascii="Arial" w:hAnsi="Arial" w:cs="Arial"/>
          <w:b/>
          <w:bCs/>
          <w:sz w:val="56"/>
          <w:szCs w:val="56"/>
        </w:rPr>
        <w:t>Ě</w:t>
      </w:r>
      <w:r w:rsidRPr="00C05662">
        <w:rPr>
          <w:rFonts w:ascii="Arial Rounded MT Bold" w:hAnsi="Arial Rounded MT Bold" w:cs="Calibri,Bold"/>
          <w:b/>
          <w:bCs/>
          <w:sz w:val="56"/>
          <w:szCs w:val="56"/>
        </w:rPr>
        <w:t>STSK</w:t>
      </w:r>
      <w:r w:rsidRPr="00C05662">
        <w:rPr>
          <w:rFonts w:ascii="Arial Rounded MT Bold" w:hAnsi="Arial Rounded MT Bold" w:cs="Arial Rounded MT Bold"/>
          <w:b/>
          <w:bCs/>
          <w:sz w:val="56"/>
          <w:szCs w:val="56"/>
        </w:rPr>
        <w:t>É</w:t>
      </w:r>
      <w:r w:rsidRPr="00C05662">
        <w:rPr>
          <w:rFonts w:ascii="Arial Rounded MT Bold" w:hAnsi="Arial Rounded MT Bold" w:cs="Calibri,Bold"/>
          <w:b/>
          <w:bCs/>
          <w:sz w:val="56"/>
          <w:szCs w:val="56"/>
        </w:rPr>
        <w:t>M T</w:t>
      </w:r>
      <w:r w:rsidRPr="00C05662">
        <w:rPr>
          <w:rFonts w:ascii="Arial Rounded MT Bold" w:hAnsi="Arial Rounded MT Bold" w:cs="Arial Rounded MT Bold"/>
          <w:b/>
          <w:bCs/>
          <w:sz w:val="56"/>
          <w:szCs w:val="56"/>
        </w:rPr>
        <w:t>Á</w:t>
      </w:r>
      <w:r w:rsidRPr="00C05662">
        <w:rPr>
          <w:rFonts w:ascii="Arial Rounded MT Bold" w:hAnsi="Arial Rounded MT Bold" w:cs="Calibri,Bold"/>
          <w:b/>
          <w:bCs/>
          <w:sz w:val="56"/>
          <w:szCs w:val="56"/>
        </w:rPr>
        <w:t>BO</w:t>
      </w:r>
      <w:r w:rsidRPr="00C05662">
        <w:rPr>
          <w:rFonts w:ascii="Arial" w:hAnsi="Arial" w:cs="Arial"/>
          <w:b/>
          <w:bCs/>
          <w:sz w:val="56"/>
          <w:szCs w:val="56"/>
        </w:rPr>
        <w:t>Ř</w:t>
      </w:r>
      <w:r w:rsidRPr="00C05662">
        <w:rPr>
          <w:rFonts w:ascii="Arial Rounded MT Bold" w:hAnsi="Arial Rounded MT Bold" w:cs="Calibri,Bold"/>
          <w:b/>
          <w:bCs/>
          <w:sz w:val="56"/>
          <w:szCs w:val="56"/>
        </w:rPr>
        <w:t>E</w:t>
      </w:r>
    </w:p>
    <w:p w:rsidR="00C05662" w:rsidRPr="00C05662" w:rsidRDefault="00C05662" w:rsidP="00C05662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Calibri,Bold"/>
          <w:b/>
          <w:bCs/>
          <w:sz w:val="40"/>
          <w:szCs w:val="40"/>
        </w:rPr>
      </w:pPr>
    </w:p>
    <w:p w:rsidR="008A1EDE" w:rsidRDefault="008A1EDE" w:rsidP="008A1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1EDE" w:rsidRDefault="008A1EDE" w:rsidP="008A1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Zákonní zástupci </w:t>
      </w:r>
      <w:r w:rsidR="000679F3">
        <w:rPr>
          <w:rFonts w:ascii="Calibri" w:hAnsi="Calibri" w:cs="Calibri"/>
        </w:rPr>
        <w:t>……………………</w:t>
      </w:r>
      <w:r w:rsidR="00345682">
        <w:rPr>
          <w:rFonts w:ascii="Calibri" w:hAnsi="Calibri" w:cs="Calibri"/>
        </w:rPr>
        <w:t>…………</w:t>
      </w:r>
      <w:r w:rsidR="00306BC0">
        <w:rPr>
          <w:rFonts w:ascii="Calibri" w:hAnsi="Calibri" w:cs="Calibri"/>
        </w:rPr>
        <w:t>……………………………</w:t>
      </w:r>
      <w:r w:rsidR="000679F3">
        <w:rPr>
          <w:rFonts w:ascii="Calibri" w:hAnsi="Calibri" w:cs="Calibri"/>
        </w:rPr>
        <w:t>……………………………….</w:t>
      </w:r>
      <w:r>
        <w:rPr>
          <w:rFonts w:ascii="Calibri" w:hAnsi="Calibri" w:cs="Calibri"/>
        </w:rPr>
        <w:t>(doplňte jméno dítěte)</w:t>
      </w:r>
    </w:p>
    <w:p w:rsidR="008A1EDE" w:rsidRDefault="008A1EDE" w:rsidP="008A1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5662" w:rsidRDefault="00C05662" w:rsidP="008A1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1EDE" w:rsidRDefault="000679F3" w:rsidP="008A1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Jméno (zákonný zástupce 1):……………………………………………. </w:t>
      </w:r>
      <w:r w:rsidR="008A1EDE">
        <w:rPr>
          <w:rFonts w:ascii="Calibri" w:hAnsi="Calibri" w:cs="Calibri"/>
        </w:rPr>
        <w:t>Datum narození:</w:t>
      </w:r>
      <w:r>
        <w:rPr>
          <w:rFonts w:ascii="Calibri" w:hAnsi="Calibri" w:cs="Calibri"/>
        </w:rPr>
        <w:t>…………………………………….</w:t>
      </w:r>
    </w:p>
    <w:p w:rsidR="008A1EDE" w:rsidRDefault="008A1EDE" w:rsidP="008A1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5662" w:rsidRDefault="00C05662" w:rsidP="008A1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1EDE" w:rsidRDefault="008A1EDE" w:rsidP="008A1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Jméno (zákonný zástupce 2): </w:t>
      </w:r>
      <w:r w:rsidR="000679F3">
        <w:rPr>
          <w:rFonts w:ascii="Calibri" w:hAnsi="Calibri" w:cs="Calibri"/>
        </w:rPr>
        <w:t xml:space="preserve">……………………………………………. </w:t>
      </w:r>
      <w:r>
        <w:rPr>
          <w:rFonts w:ascii="Calibri" w:hAnsi="Calibri" w:cs="Calibri"/>
        </w:rPr>
        <w:t>Datum narození:</w:t>
      </w:r>
      <w:r w:rsidR="000679F3">
        <w:rPr>
          <w:rFonts w:ascii="Calibri" w:hAnsi="Calibri" w:cs="Calibri"/>
        </w:rPr>
        <w:t xml:space="preserve"> ……………………………………</w:t>
      </w:r>
    </w:p>
    <w:p w:rsidR="008A1EDE" w:rsidRDefault="008A1EDE" w:rsidP="008A1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1EDE" w:rsidRDefault="008A1EDE" w:rsidP="008A1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 organizátor: </w:t>
      </w:r>
      <w:r w:rsidR="00625CA2">
        <w:rPr>
          <w:rFonts w:ascii="Calibri" w:hAnsi="Calibri" w:cs="Calibri"/>
        </w:rPr>
        <w:t>Město Slaný, Knihovna Václava Štecha a Infocentrum Pod Velvarskou branou, Velvarská 136, 274 01 Slaný – IČ: 00234877 – DIČ CZ00234877</w:t>
      </w:r>
    </w:p>
    <w:p w:rsidR="008A1EDE" w:rsidRDefault="008A1EDE" w:rsidP="008A1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1EDE" w:rsidRDefault="008A1EDE" w:rsidP="008A1E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uzavřeli níže uvedeného dne, měsíce a roku tuto smlouvu o účasti dítěte na příměstském táboře.</w:t>
      </w:r>
    </w:p>
    <w:p w:rsidR="008A1EDE" w:rsidRDefault="008A1EDE" w:rsidP="008A1E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EDE" w:rsidRPr="00B4075B" w:rsidRDefault="008A1EDE" w:rsidP="008A1E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 w:rsidR="00625CA2">
        <w:rPr>
          <w:rFonts w:ascii="Calibri" w:hAnsi="Calibri" w:cs="Calibri"/>
        </w:rPr>
        <w:t xml:space="preserve"> </w:t>
      </w:r>
      <w:r w:rsidRPr="00B4075B">
        <w:rPr>
          <w:rFonts w:ascii="Calibri" w:hAnsi="Calibri" w:cs="Calibri"/>
        </w:rPr>
        <w:t>Podpisem smlouvy se zákonný zástupce dítěte zavazuje k povinnostem, které pro něj plynou z této smlouvy. Předmětem smlouvy mezi provozovatelem příměstského tábora a zákonným zástupcem dítěte je zajištění účasti dítěte na příměstském táboře.</w:t>
      </w:r>
    </w:p>
    <w:p w:rsidR="008A1EDE" w:rsidRDefault="008A1EDE" w:rsidP="008A1E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EDE" w:rsidRDefault="008A1EDE" w:rsidP="004E67B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Předmětem této smlouvy je úprava vztahů mezi organizátorem a zákonnými zástupci dítěte při zařazení dítěte do příměstského tábora, který se bude konat v termínu </w:t>
      </w:r>
      <w:r w:rsidR="00C05662">
        <w:rPr>
          <w:rFonts w:ascii="Calibri" w:hAnsi="Calibri" w:cs="Calibri"/>
        </w:rPr>
        <w:t>…</w:t>
      </w:r>
      <w:r w:rsidR="004E67B9">
        <w:rPr>
          <w:rFonts w:ascii="Calibri" w:hAnsi="Calibri" w:cs="Calibri"/>
        </w:rPr>
        <w:t>………….</w:t>
      </w:r>
      <w:r w:rsidR="00C05662">
        <w:rPr>
          <w:rFonts w:ascii="Calibri" w:hAnsi="Calibri" w:cs="Calibri"/>
        </w:rPr>
        <w:t>………………………</w:t>
      </w:r>
      <w:r w:rsidR="003812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v čase vždy </w:t>
      </w:r>
      <w:r w:rsidR="00E7675E">
        <w:rPr>
          <w:rFonts w:ascii="Calibri" w:hAnsi="Calibri" w:cs="Calibri"/>
        </w:rPr>
        <w:t>7.</w:t>
      </w:r>
      <w:r w:rsidR="00811D5D">
        <w:rPr>
          <w:rFonts w:ascii="Calibri" w:hAnsi="Calibri" w:cs="Calibri"/>
        </w:rPr>
        <w:t>3</w:t>
      </w:r>
      <w:r w:rsidR="00E7675E">
        <w:rPr>
          <w:rFonts w:ascii="Calibri" w:hAnsi="Calibri" w:cs="Calibri"/>
        </w:rPr>
        <w:t>0 - 17.00 hodin.</w:t>
      </w:r>
    </w:p>
    <w:p w:rsidR="008A1EDE" w:rsidRDefault="008A1EDE" w:rsidP="008A1E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EDE" w:rsidRDefault="008A1EDE" w:rsidP="00A25B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Podmínkou přijetí dítěte je zákonným zástupcem podepsaná závazná přihláška a zaplacení příměstského tábora v ceně </w:t>
      </w:r>
      <w:r w:rsidR="00811D5D">
        <w:rPr>
          <w:rFonts w:ascii="Calibri" w:hAnsi="Calibri" w:cs="Calibri"/>
        </w:rPr>
        <w:t xml:space="preserve">2 530 </w:t>
      </w:r>
      <w:bookmarkStart w:id="0" w:name="_GoBack"/>
      <w:bookmarkEnd w:id="0"/>
      <w:r w:rsidRPr="00A25B32">
        <w:rPr>
          <w:rFonts w:ascii="Calibri" w:hAnsi="Calibri" w:cs="Calibri"/>
          <w:b/>
        </w:rPr>
        <w:t>Kč</w:t>
      </w:r>
      <w:r>
        <w:rPr>
          <w:rFonts w:ascii="Calibri" w:hAnsi="Calibri" w:cs="Calibri"/>
        </w:rPr>
        <w:t>.</w:t>
      </w:r>
      <w:r w:rsidR="00A25B32">
        <w:rPr>
          <w:rFonts w:ascii="Calibri" w:hAnsi="Calibri" w:cs="Calibri"/>
        </w:rPr>
        <w:t xml:space="preserve"> </w:t>
      </w:r>
    </w:p>
    <w:p w:rsidR="008A1EDE" w:rsidRDefault="008A1EDE" w:rsidP="008A1E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EDE" w:rsidRDefault="008A1EDE" w:rsidP="008A1E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Zákonný zástupce svým podpisem přihlášky a podpisem této smlouvy stvrzuje, že se seznámil se smluvními podmínkami a souhlasí s nimi, poučí své dítě přiměřeně k jeho věku o nutnosti tyto smluvní podmínky respektovat, poučí dítě o následcích pro případ porušení těchto podmínek.</w:t>
      </w:r>
    </w:p>
    <w:p w:rsidR="008A1EDE" w:rsidRDefault="008A1EDE" w:rsidP="008A1E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EDE" w:rsidRDefault="008A1EDE" w:rsidP="008A1E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Další práva a povinnosti smluvních stran upravuje provozní řád příměstského tábora. Podpisem této smlouvy zákonní zástupci dítěte souhlasí s Provozním řádem</w:t>
      </w:r>
      <w:r w:rsidR="00E7675E">
        <w:rPr>
          <w:rFonts w:ascii="Calibri" w:hAnsi="Calibri" w:cs="Calibri"/>
        </w:rPr>
        <w:t xml:space="preserve"> tábora, který byl zákonnému zástupci předán na vstupní schůzce.</w:t>
      </w:r>
    </w:p>
    <w:p w:rsidR="008A1EDE" w:rsidRDefault="008A1EDE" w:rsidP="008A1ED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5E079A" w:rsidRDefault="00625CA2" w:rsidP="008A1EDE">
      <w:pPr>
        <w:autoSpaceDE w:val="0"/>
        <w:autoSpaceDN w:val="0"/>
        <w:adjustRightInd w:val="0"/>
        <w:spacing w:after="0" w:line="240" w:lineRule="auto"/>
      </w:pPr>
      <w:r>
        <w:t xml:space="preserve">6. Při zrušení účasti </w:t>
      </w:r>
      <w:r w:rsidR="00E7675E">
        <w:t xml:space="preserve">dítěte </w:t>
      </w:r>
      <w:r>
        <w:t xml:space="preserve">budou </w:t>
      </w:r>
      <w:r w:rsidR="00E7675E">
        <w:t xml:space="preserve">vráceny </w:t>
      </w:r>
      <w:r>
        <w:t xml:space="preserve">zaplacené poplatky snížené o </w:t>
      </w:r>
      <w:r w:rsidR="00E7675E">
        <w:t>st</w:t>
      </w:r>
      <w:r w:rsidR="003C6199">
        <w:t>ornovací poplatky, a to takto:</w:t>
      </w:r>
      <w:r>
        <w:br/>
        <w:t>30% z celkové ceny při odhlášení v rozmezí 30 a více dnů před začátkem</w:t>
      </w:r>
      <w:r>
        <w:br/>
        <w:t>50% z celkové ceny při odhlášení v rozmezí 29 - 15 dnů před začátkem,</w:t>
      </w:r>
      <w:r>
        <w:br/>
        <w:t>75% z celkové ceny při odhlášení v rozmezí 14 - 8 dnů před začátkem,</w:t>
      </w:r>
      <w:r>
        <w:br/>
        <w:t>100% z celkové ceny při odhlášení od 7 dne před začátkem,</w:t>
      </w:r>
      <w:r>
        <w:br/>
        <w:t>40% z celkové ceny při odhlášení ze zdravotních důvodů. Tyto musí být potvrzen</w:t>
      </w:r>
      <w:r w:rsidR="007B788E">
        <w:t>é</w:t>
      </w:r>
      <w:r>
        <w:t xml:space="preserve"> lékařskou zprávou.</w:t>
      </w:r>
      <w:r>
        <w:br/>
        <w:t xml:space="preserve">Rozhodující pro účtování stornovacího poplatku je datum oznámení o zrušení účasti. Stornovací poplatek se neplatí v případě, že </w:t>
      </w:r>
      <w:r w:rsidR="00F92DA0">
        <w:t xml:space="preserve">zákonní zástupci </w:t>
      </w:r>
      <w:r>
        <w:t>zajistí náhradníka (pokud se se zástupcem knihovny nedohodne jinak</w:t>
      </w:r>
      <w:r w:rsidR="00F92DA0">
        <w:t>)</w:t>
      </w:r>
      <w:r>
        <w:t xml:space="preserve"> </w:t>
      </w:r>
      <w:r>
        <w:br/>
        <w:t xml:space="preserve">Je-li </w:t>
      </w:r>
      <w:r w:rsidR="00E7675E">
        <w:t>dítě</w:t>
      </w:r>
      <w:r>
        <w:t xml:space="preserve"> nucen</w:t>
      </w:r>
      <w:r w:rsidR="00E7675E">
        <w:t>o</w:t>
      </w:r>
      <w:r>
        <w:t xml:space="preserve"> ze zdravotních důvodů opustit </w:t>
      </w:r>
      <w:r w:rsidR="00E7675E">
        <w:t>příměstský tábor</w:t>
      </w:r>
      <w:r>
        <w:t xml:space="preserve"> během jeho konání, má </w:t>
      </w:r>
      <w:r w:rsidR="00E7675E">
        <w:t xml:space="preserve">zákonný </w:t>
      </w:r>
      <w:r w:rsidR="00E7675E">
        <w:lastRenderedPageBreak/>
        <w:t xml:space="preserve">zástupce právo uplatnit do 30 dnů po jeho </w:t>
      </w:r>
      <w:r>
        <w:t xml:space="preserve">ukončení nárok na vrácení dosud nevynaložených výdajů (vstupné apod.).  </w:t>
      </w:r>
    </w:p>
    <w:p w:rsidR="005E079A" w:rsidRDefault="005E079A" w:rsidP="008A1EDE">
      <w:pPr>
        <w:autoSpaceDE w:val="0"/>
        <w:autoSpaceDN w:val="0"/>
        <w:adjustRightInd w:val="0"/>
        <w:spacing w:after="0" w:line="240" w:lineRule="auto"/>
      </w:pPr>
    </w:p>
    <w:p w:rsidR="005E079A" w:rsidRDefault="00625CA2" w:rsidP="008A1EDE">
      <w:pPr>
        <w:autoSpaceDE w:val="0"/>
        <w:autoSpaceDN w:val="0"/>
        <w:adjustRightInd w:val="0"/>
        <w:spacing w:after="0" w:line="240" w:lineRule="auto"/>
      </w:pPr>
      <w:r>
        <w:t xml:space="preserve">Pokud </w:t>
      </w:r>
      <w:r w:rsidR="00E7675E">
        <w:t>dítě svévolně opustí příměstský tábor</w:t>
      </w:r>
      <w:r>
        <w:t xml:space="preserve"> z důvodů jiných než zdravotních, nemá </w:t>
      </w:r>
      <w:r w:rsidR="00E7675E">
        <w:t xml:space="preserve">zákonný zástupce </w:t>
      </w:r>
      <w:r>
        <w:t>nárok na vrácení nespotřebovaných nákladů a výdajů.</w:t>
      </w:r>
    </w:p>
    <w:p w:rsidR="005E079A" w:rsidRDefault="005E079A" w:rsidP="008A1EDE">
      <w:pPr>
        <w:autoSpaceDE w:val="0"/>
        <w:autoSpaceDN w:val="0"/>
        <w:adjustRightInd w:val="0"/>
        <w:spacing w:after="0" w:line="240" w:lineRule="auto"/>
      </w:pPr>
    </w:p>
    <w:p w:rsidR="008A1EDE" w:rsidRDefault="00625CA2" w:rsidP="008A1ED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t>Při v</w:t>
      </w:r>
      <w:r w:rsidR="00E7675E">
        <w:t>yloučení účastníka z příměstského tábora</w:t>
      </w:r>
      <w:r>
        <w:t xml:space="preserve"> z důvodu nevhodného chování </w:t>
      </w:r>
      <w:r w:rsidR="00E7675E">
        <w:t>apod. se uhrazené poplatky nevracejí.</w:t>
      </w:r>
    </w:p>
    <w:p w:rsidR="00625CA2" w:rsidRDefault="00625CA2" w:rsidP="008A1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79F3" w:rsidRDefault="000679F3" w:rsidP="008A1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12DB" w:rsidRDefault="003812DB" w:rsidP="008A1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12DB" w:rsidRDefault="003812DB" w:rsidP="008A1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7A99" w:rsidRDefault="008A1EDE" w:rsidP="008A7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Zákonný </w:t>
      </w:r>
      <w:proofErr w:type="gramStart"/>
      <w:r>
        <w:rPr>
          <w:rFonts w:ascii="Calibri" w:hAnsi="Calibri" w:cs="Calibri"/>
        </w:rPr>
        <w:t xml:space="preserve">zástupce : </w:t>
      </w:r>
      <w:r w:rsidR="008A7A99">
        <w:rPr>
          <w:rFonts w:ascii="Calibri" w:hAnsi="Calibri" w:cs="Calibri"/>
        </w:rPr>
        <w:tab/>
      </w:r>
      <w:r w:rsidR="008A7A99">
        <w:rPr>
          <w:rFonts w:ascii="Calibri" w:hAnsi="Calibri" w:cs="Calibri"/>
        </w:rPr>
        <w:tab/>
      </w:r>
      <w:r w:rsidR="008A7A99">
        <w:rPr>
          <w:rFonts w:ascii="Calibri" w:hAnsi="Calibri" w:cs="Calibri"/>
        </w:rPr>
        <w:tab/>
      </w:r>
      <w:r w:rsidR="008A7A99">
        <w:rPr>
          <w:rFonts w:ascii="Calibri" w:hAnsi="Calibri" w:cs="Calibri"/>
        </w:rPr>
        <w:tab/>
      </w:r>
      <w:r w:rsidR="008A7A99">
        <w:rPr>
          <w:rFonts w:ascii="Calibri" w:hAnsi="Calibri" w:cs="Calibri"/>
        </w:rPr>
        <w:tab/>
        <w:t>Organizátor</w:t>
      </w:r>
      <w:proofErr w:type="gramEnd"/>
      <w:r w:rsidR="008A7A99">
        <w:rPr>
          <w:rFonts w:ascii="Calibri" w:hAnsi="Calibri" w:cs="Calibri"/>
        </w:rPr>
        <w:t>:</w:t>
      </w:r>
    </w:p>
    <w:p w:rsidR="008A1EDE" w:rsidRDefault="008A1EDE" w:rsidP="008A1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7EF1" w:rsidRDefault="005E7EF1" w:rsidP="008A1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7EF1" w:rsidRDefault="005E7EF1" w:rsidP="008A1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1EDE" w:rsidRDefault="008A1EDE" w:rsidP="008A1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Ve Slaném dne ……………………………………</w:t>
      </w:r>
      <w:proofErr w:type="gramStart"/>
      <w:r>
        <w:rPr>
          <w:rFonts w:ascii="Calibri" w:hAnsi="Calibri" w:cs="Calibri"/>
        </w:rPr>
        <w:t>…..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Ve</w:t>
      </w:r>
      <w:proofErr w:type="gramEnd"/>
      <w:r>
        <w:rPr>
          <w:rFonts w:ascii="Calibri" w:hAnsi="Calibri" w:cs="Calibri"/>
        </w:rPr>
        <w:t xml:space="preserve"> Slaném dne …………………………………….…..</w:t>
      </w:r>
    </w:p>
    <w:p w:rsidR="008A1EDE" w:rsidRDefault="008A1EDE" w:rsidP="008A1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7EF1" w:rsidRDefault="005E7EF1" w:rsidP="008A1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7EF1" w:rsidRDefault="005E7EF1" w:rsidP="008A1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1EDE" w:rsidRDefault="008A1EDE" w:rsidP="008A1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Podpis …………………………………………………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Podpis …………………………………………</w:t>
      </w:r>
      <w:proofErr w:type="gramStart"/>
      <w:r>
        <w:rPr>
          <w:rFonts w:ascii="Calibri" w:hAnsi="Calibri" w:cs="Calibri"/>
        </w:rPr>
        <w:t>…..…</w:t>
      </w:r>
      <w:proofErr w:type="gramEnd"/>
      <w:r>
        <w:rPr>
          <w:rFonts w:ascii="Calibri" w:hAnsi="Calibri" w:cs="Calibri"/>
        </w:rPr>
        <w:t>…</w:t>
      </w:r>
    </w:p>
    <w:p w:rsidR="008A1EDE" w:rsidRDefault="008A1EDE" w:rsidP="008A1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7EF1" w:rsidRDefault="005E7EF1" w:rsidP="008A1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50707" w:rsidRDefault="00450707" w:rsidP="008A1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50707" w:rsidRDefault="00450707" w:rsidP="008A1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1EDE" w:rsidRDefault="008A1EDE" w:rsidP="008A1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2BE4" w:rsidRDefault="000C2BE4"/>
    <w:p w:rsidR="00614BA3" w:rsidRDefault="00614BA3"/>
    <w:p w:rsidR="00614BA3" w:rsidRDefault="00614BA3"/>
    <w:p w:rsidR="00614BA3" w:rsidRDefault="00614BA3"/>
    <w:p w:rsidR="00614BA3" w:rsidRDefault="00614BA3"/>
    <w:p w:rsidR="00614BA3" w:rsidRDefault="00614BA3"/>
    <w:p w:rsidR="00614BA3" w:rsidRDefault="00614BA3"/>
    <w:p w:rsidR="00614BA3" w:rsidRDefault="00614BA3"/>
    <w:p w:rsidR="00614BA3" w:rsidRDefault="00614BA3"/>
    <w:p w:rsidR="00614BA3" w:rsidRDefault="00614BA3"/>
    <w:p w:rsidR="00614BA3" w:rsidRDefault="00614BA3"/>
    <w:p w:rsidR="00614BA3" w:rsidRDefault="00614BA3"/>
    <w:p w:rsidR="00614BA3" w:rsidRDefault="00614BA3"/>
    <w:p w:rsidR="00614BA3" w:rsidRDefault="00614BA3"/>
    <w:sectPr w:rsidR="00614B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D4B" w:rsidRDefault="00674D4B" w:rsidP="005E7EF1">
      <w:pPr>
        <w:spacing w:after="0" w:line="240" w:lineRule="auto"/>
      </w:pPr>
      <w:r>
        <w:separator/>
      </w:r>
    </w:p>
  </w:endnote>
  <w:endnote w:type="continuationSeparator" w:id="0">
    <w:p w:rsidR="00674D4B" w:rsidRDefault="00674D4B" w:rsidP="005E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F1" w:rsidRPr="00C05662" w:rsidRDefault="005E7EF1">
    <w:pPr>
      <w:pStyle w:val="Zpat"/>
      <w:rPr>
        <w:b/>
        <w:sz w:val="28"/>
        <w:szCs w:val="28"/>
      </w:rPr>
    </w:pPr>
    <w:r w:rsidRPr="005E7EF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02D78" wp14:editId="741D3B9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Obdélní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460BDFBB" id="Obdélník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vFBpwIAAKwFAAAOAAAAZHJzL2Uyb0RvYy54bWysVM1uEzEQviPxDpbvdJM0/Yu6qaJWRUil&#10;qWhRz47Xzq6wPcZ2sglvxIGn6IsxtjebUiqQEDk4nr9v9hvPzPnFRiuyFs43YEo6PBhQIgyHqjHL&#10;kn5+uH53SokPzFRMgREl3QpPL6Zv35y3diJGUIOqhCMIYvyktSWtQ7CTovC8Fpr5A7DCoFGC0yyg&#10;6JZF5ViL6FoVo8HguGjBVdYBF96j9iob6TThSyl4mEvpRSCqpPhtIZ0unYt4FtNzNlk6ZuuGd5/B&#10;/uErNGsMJu2hrlhgZOWa36B0wx14kOGAgy5AyoaLxAHZDAcv2NzXzIrEBYvjbV8m//9g+e36zpGm&#10;KukYy2OYxjeaL6qn78o8/fhCUIkVaq2foOO9vXOd5PEa6W6k0/EfiZBNquq2r6rYBMJReXJ4PD45&#10;RHSOtrOj0enpMKEW+3DrfHgvQJN4KanDZ0vVZOsbHzAluu5cYjYD141S6emUiQoPqqmiLgmxd8Sl&#10;cmTN8NUXy1HCUiv9EaqsOxrgLzJD4NRq0T1LeyS0RfQiss980y1slYhplPkkJFYOGeYEPVDOwTgX&#10;JgxTbl+zSvwtdQKMyBKJ9NgdwK+cdtiZQecfQ0Vq+T54kLP/KbiPSJnBhD5YNwbcawAKWXWZs/+u&#10;SLk0sUoLqLbYVw7ywHnLrxt82hvmwx1zOGHYDrg1whwPqaAtKXQ3Smpw317TR39sfLRS0uLEltR/&#10;XTEnKFEfDI7E2XAcezgkYXx0MkLBPbcsnlvMSl8CtscQ95Pl6Rr9g9pdpQP9iMtlFrOiiRmOuUvK&#10;g9sJlyFvElxPXMxmyQ3H2rJwY+4tj+CxqrF1HzaPzNmuvwOOxi3spptNXrR59o2RBmarALJJM7Cv&#10;a1dvXAmpZ7v1FXfOczl57Zfs9CcAAAD//wMAUEsDBBQABgAIAAAAIQAngcJl2gAAAAcBAAAPAAAA&#10;ZHJzL2Rvd25yZXYueG1sTI9BS8NAEIXvgv9hGcGL2E2EtppmU0TszYttoNdtdkxCs7MhO0njv3fq&#10;RS/DDG9473v5dvadmnCIbSAD6SIBhVQF11JtoDzsHp9BRbbkbBcIDXxjhG1xe5PbzIULfeK051qJ&#10;CcXMGmiY+0zrWDXobVyEHkm0rzB4y3IOtXaDvYi57/RTkqy0ty1JQmN7fGuwOu9Hb2A6zvU7H+u1&#10;54+HclWux51O0Zj7u/l1A4px5r9nuOILOhTCdAojuag6A1KEf+dVS5cv0uMk21JCQRe5/s9f/AAA&#10;AP//AwBQSwECLQAUAAYACAAAACEAtoM4kv4AAADhAQAAEwAAAAAAAAAAAAAAAAAAAAAAW0NvbnRl&#10;bnRfVHlwZXNdLnhtbFBLAQItABQABgAIAAAAIQA4/SH/1gAAAJQBAAALAAAAAAAAAAAAAAAAAC8B&#10;AABfcmVscy8ucmVsc1BLAQItABQABgAIAAAAIQBe3vFBpwIAAKwFAAAOAAAAAAAAAAAAAAAAAC4C&#10;AABkcnMvZTJvRG9jLnhtbFBLAQItABQABgAIAAAAIQAngcJl2gAAAAcBAAAPAAAAAAAAAAAAAAAA&#10;AAEFAABkcnMvZG93bnJldi54bWxQSwUGAAAAAAQABADzAAAACAYAAAAA&#10;" filled="f" strokecolor="#747070 [1614]" strokeweight="1pt">
              <w10:wrap anchorx="page" anchory="page"/>
            </v:rect>
          </w:pict>
        </mc:Fallback>
      </mc:AlternateContent>
    </w:r>
    <w:r w:rsidRPr="005E7EF1">
      <w:t xml:space="preserve"> </w:t>
    </w:r>
    <w:r w:rsidRPr="00C05662">
      <w:rPr>
        <w:rFonts w:asciiTheme="majorHAnsi" w:eastAsiaTheme="majorEastAsia" w:hAnsiTheme="majorHAnsi" w:cstheme="majorBidi"/>
        <w:b/>
        <w:sz w:val="28"/>
        <w:szCs w:val="28"/>
      </w:rPr>
      <w:t xml:space="preserve">Str. </w:t>
    </w:r>
    <w:r w:rsidRPr="00C05662">
      <w:rPr>
        <w:rFonts w:eastAsiaTheme="minorEastAsia"/>
        <w:b/>
        <w:sz w:val="28"/>
        <w:szCs w:val="28"/>
      </w:rPr>
      <w:fldChar w:fldCharType="begin"/>
    </w:r>
    <w:r w:rsidRPr="00C05662">
      <w:rPr>
        <w:b/>
        <w:sz w:val="28"/>
        <w:szCs w:val="28"/>
      </w:rPr>
      <w:instrText>PAGE    \* MERGEFORMAT</w:instrText>
    </w:r>
    <w:r w:rsidRPr="00C05662">
      <w:rPr>
        <w:rFonts w:eastAsiaTheme="minorEastAsia"/>
        <w:b/>
        <w:sz w:val="28"/>
        <w:szCs w:val="28"/>
      </w:rPr>
      <w:fldChar w:fldCharType="separate"/>
    </w:r>
    <w:r w:rsidR="00512E49" w:rsidRPr="00512E49">
      <w:rPr>
        <w:rFonts w:asciiTheme="majorHAnsi" w:eastAsiaTheme="majorEastAsia" w:hAnsiTheme="majorHAnsi" w:cstheme="majorBidi"/>
        <w:b/>
        <w:noProof/>
        <w:sz w:val="28"/>
        <w:szCs w:val="28"/>
      </w:rPr>
      <w:t>2</w:t>
    </w:r>
    <w:r w:rsidRPr="00C05662">
      <w:rPr>
        <w:rFonts w:asciiTheme="majorHAnsi" w:eastAsiaTheme="majorEastAsia" w:hAnsiTheme="majorHAnsi" w:cstheme="majorBidi"/>
        <w:b/>
        <w:sz w:val="28"/>
        <w:szCs w:val="28"/>
      </w:rPr>
      <w:fldChar w:fldCharType="end"/>
    </w:r>
    <w:r w:rsidRPr="00C05662">
      <w:rPr>
        <w:rFonts w:asciiTheme="majorHAnsi" w:eastAsiaTheme="majorEastAsia" w:hAnsiTheme="majorHAnsi" w:cstheme="majorBidi"/>
        <w:b/>
        <w:sz w:val="28"/>
        <w:szCs w:val="28"/>
      </w:rPr>
      <w:t xml:space="preserve"> - SMLOUVA O ÚČASTI DÍTĚTE NA PŘÍMĚSTSKÉM TÁBOŘE</w:t>
    </w:r>
    <w:r w:rsidR="00C05662" w:rsidRPr="00C05662">
      <w:rPr>
        <w:rFonts w:asciiTheme="majorHAnsi" w:eastAsiaTheme="majorEastAsia" w:hAnsiTheme="majorHAnsi" w:cstheme="majorBidi"/>
        <w:b/>
        <w:sz w:val="28"/>
        <w:szCs w:val="28"/>
      </w:rPr>
      <w:t xml:space="preserve">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D4B" w:rsidRDefault="00674D4B" w:rsidP="005E7EF1">
      <w:pPr>
        <w:spacing w:after="0" w:line="240" w:lineRule="auto"/>
      </w:pPr>
      <w:r>
        <w:separator/>
      </w:r>
    </w:p>
  </w:footnote>
  <w:footnote w:type="continuationSeparator" w:id="0">
    <w:p w:rsidR="00674D4B" w:rsidRDefault="00674D4B" w:rsidP="005E7E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DE"/>
    <w:rsid w:val="000679F3"/>
    <w:rsid w:val="000C2BE4"/>
    <w:rsid w:val="000F04DB"/>
    <w:rsid w:val="00157E01"/>
    <w:rsid w:val="00306BC0"/>
    <w:rsid w:val="00345682"/>
    <w:rsid w:val="003812DB"/>
    <w:rsid w:val="003C2C73"/>
    <w:rsid w:val="003C6199"/>
    <w:rsid w:val="003F3013"/>
    <w:rsid w:val="00450707"/>
    <w:rsid w:val="00467E79"/>
    <w:rsid w:val="004E67B9"/>
    <w:rsid w:val="004E70A0"/>
    <w:rsid w:val="00512E49"/>
    <w:rsid w:val="005E079A"/>
    <w:rsid w:val="005E7EF1"/>
    <w:rsid w:val="00614BA3"/>
    <w:rsid w:val="00625CA2"/>
    <w:rsid w:val="00674D4B"/>
    <w:rsid w:val="006B1583"/>
    <w:rsid w:val="00780B58"/>
    <w:rsid w:val="007B788E"/>
    <w:rsid w:val="00811D5D"/>
    <w:rsid w:val="008A1EDE"/>
    <w:rsid w:val="008A7A99"/>
    <w:rsid w:val="00A25B32"/>
    <w:rsid w:val="00A67E5E"/>
    <w:rsid w:val="00A823F2"/>
    <w:rsid w:val="00B005A9"/>
    <w:rsid w:val="00B439D2"/>
    <w:rsid w:val="00BF7398"/>
    <w:rsid w:val="00C05662"/>
    <w:rsid w:val="00E7675E"/>
    <w:rsid w:val="00F910EA"/>
    <w:rsid w:val="00F92DA0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E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05A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7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7EF1"/>
  </w:style>
  <w:style w:type="paragraph" w:styleId="Zpat">
    <w:name w:val="footer"/>
    <w:basedOn w:val="Normln"/>
    <w:link w:val="ZpatChar"/>
    <w:uiPriority w:val="99"/>
    <w:unhideWhenUsed/>
    <w:rsid w:val="005E7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7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E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05A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7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7EF1"/>
  </w:style>
  <w:style w:type="paragraph" w:styleId="Zpat">
    <w:name w:val="footer"/>
    <w:basedOn w:val="Normln"/>
    <w:link w:val="ZpatChar"/>
    <w:uiPriority w:val="99"/>
    <w:unhideWhenUsed/>
    <w:rsid w:val="005E7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7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Kolářová</dc:creator>
  <cp:lastModifiedBy>Zoja Kučerová</cp:lastModifiedBy>
  <cp:revision>6</cp:revision>
  <dcterms:created xsi:type="dcterms:W3CDTF">2019-12-10T14:13:00Z</dcterms:created>
  <dcterms:modified xsi:type="dcterms:W3CDTF">2021-01-28T12:38:00Z</dcterms:modified>
</cp:coreProperties>
</file>